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22" w:rsidRPr="00A36324" w:rsidRDefault="00086422" w:rsidP="00086422">
      <w:pPr>
        <w:spacing w:after="0" w:line="240" w:lineRule="auto"/>
        <w:ind w:left="1134"/>
        <w:rPr>
          <w:rFonts w:ascii="Times New Roman" w:eastAsia="Times New Roman" w:hAnsi="Times New Roman"/>
          <w:b/>
          <w:sz w:val="24"/>
          <w:szCs w:val="24"/>
          <w:lang w:eastAsia="fr-BE"/>
        </w:rPr>
      </w:pPr>
    </w:p>
    <w:p w:rsidR="00086422" w:rsidRPr="00A36324" w:rsidRDefault="00086422" w:rsidP="00086422">
      <w:pPr>
        <w:spacing w:after="0" w:line="240" w:lineRule="auto"/>
        <w:ind w:left="1134"/>
        <w:rPr>
          <w:rFonts w:ascii="Times New Roman" w:eastAsia="Times New Roman" w:hAnsi="Times New Roman"/>
          <w:b/>
          <w:sz w:val="24"/>
          <w:szCs w:val="24"/>
          <w:lang w:eastAsia="fr-BE"/>
        </w:rPr>
      </w:pPr>
    </w:p>
    <w:p w:rsidR="00086422" w:rsidRPr="00A36324" w:rsidRDefault="00086422" w:rsidP="00086422">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17 novembre </w:t>
      </w:r>
      <w:r w:rsidRPr="00A36324">
        <w:rPr>
          <w:rFonts w:ascii="Times New Roman" w:eastAsia="Times New Roman" w:hAnsi="Times New Roman"/>
          <w:sz w:val="24"/>
          <w:szCs w:val="24"/>
          <w:lang w:eastAsia="fr-BE"/>
        </w:rPr>
        <w:t xml:space="preserve">2021     </w:t>
      </w: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086422" w:rsidRPr="00A36324" w:rsidRDefault="00086422" w:rsidP="00086422">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086422" w:rsidRPr="00A36324" w:rsidRDefault="00086422" w:rsidP="00086422">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A36324">
        <w:rPr>
          <w:rFonts w:ascii="Times New Roman" w:eastAsia="Times New Roman" w:hAnsi="Times New Roman"/>
          <w:b/>
          <w:color w:val="FF0000"/>
          <w:sz w:val="24"/>
          <w:szCs w:val="24"/>
          <w:lang w:eastAsia="fr-BE"/>
        </w:rPr>
        <w:t xml:space="preserve">jeudi </w:t>
      </w:r>
      <w:r>
        <w:rPr>
          <w:rFonts w:ascii="Times New Roman" w:eastAsia="Times New Roman" w:hAnsi="Times New Roman"/>
          <w:b/>
          <w:color w:val="FF0000"/>
          <w:sz w:val="24"/>
          <w:szCs w:val="24"/>
          <w:lang w:eastAsia="fr-BE"/>
        </w:rPr>
        <w:t>25 novembre</w:t>
      </w:r>
      <w:r w:rsidRPr="00A36324">
        <w:rPr>
          <w:rFonts w:ascii="Times New Roman" w:eastAsia="Times New Roman" w:hAnsi="Times New Roman"/>
          <w:b/>
          <w:color w:val="FF0000"/>
          <w:sz w:val="24"/>
          <w:szCs w:val="24"/>
          <w:lang w:eastAsia="fr-BE"/>
        </w:rPr>
        <w:t xml:space="preserve"> 2021</w:t>
      </w:r>
      <w:r w:rsidRPr="00A36324">
        <w:rPr>
          <w:rFonts w:ascii="Times New Roman" w:eastAsia="Times New Roman" w:hAnsi="Times New Roman"/>
          <w:color w:val="FF0000"/>
          <w:sz w:val="24"/>
          <w:szCs w:val="24"/>
          <w:lang w:eastAsia="fr-BE"/>
        </w:rPr>
        <w:t xml:space="preserve"> </w:t>
      </w:r>
      <w:r w:rsidRPr="00A36324">
        <w:rPr>
          <w:rFonts w:ascii="Times New Roman" w:eastAsia="Times New Roman" w:hAnsi="Times New Roman"/>
          <w:sz w:val="24"/>
          <w:szCs w:val="24"/>
          <w:lang w:eastAsia="fr-BE"/>
        </w:rPr>
        <w:t xml:space="preserve">à </w:t>
      </w:r>
      <w:r w:rsidRPr="00A36324">
        <w:rPr>
          <w:rFonts w:ascii="Times New Roman" w:eastAsia="Times New Roman" w:hAnsi="Times New Roman"/>
          <w:b/>
          <w:sz w:val="24"/>
          <w:szCs w:val="24"/>
          <w:lang w:eastAsia="fr-BE"/>
        </w:rPr>
        <w:t>20 heures</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sz w:val="24"/>
          <w:szCs w:val="24"/>
          <w:highlight w:val="yellow"/>
          <w:lang w:eastAsia="fr-BE"/>
        </w:rPr>
        <w:t>en présentiel dans la Salle des Ecoles communales</w:t>
      </w:r>
      <w:r w:rsidRPr="00A36324">
        <w:rPr>
          <w:rFonts w:ascii="Times New Roman" w:eastAsia="Times New Roman" w:hAnsi="Times New Roman"/>
          <w:sz w:val="24"/>
          <w:szCs w:val="24"/>
          <w:lang w:eastAsia="fr-BE"/>
        </w:rPr>
        <w:t xml:space="preserve">. </w:t>
      </w:r>
    </w:p>
    <w:p w:rsidR="00086422" w:rsidRPr="00A36324" w:rsidRDefault="00086422" w:rsidP="00086422">
      <w:pPr>
        <w:spacing w:after="0" w:line="240" w:lineRule="auto"/>
        <w:ind w:left="567"/>
        <w:rPr>
          <w:rFonts w:ascii="Times New Roman" w:eastAsia="Times New Roman" w:hAnsi="Times New Roman"/>
          <w:i/>
          <w:sz w:val="24"/>
          <w:szCs w:val="24"/>
          <w:lang w:eastAsia="fr-BE"/>
        </w:rPr>
      </w:pPr>
    </w:p>
    <w:p w:rsidR="00086422" w:rsidRPr="00A36324" w:rsidRDefault="00086422" w:rsidP="00086422">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086422" w:rsidRPr="00A36324" w:rsidRDefault="00086422" w:rsidP="00086422">
      <w:pPr>
        <w:spacing w:after="0" w:line="240" w:lineRule="auto"/>
        <w:rPr>
          <w:rFonts w:ascii="Times New Roman" w:eastAsia="Times New Roman" w:hAnsi="Times New Roman"/>
          <w:sz w:val="24"/>
          <w:szCs w:val="24"/>
          <w:lang w:eastAsia="fr-BE"/>
        </w:rPr>
      </w:pPr>
    </w:p>
    <w:p w:rsidR="00086422" w:rsidRPr="00A36324" w:rsidRDefault="00086422" w:rsidP="00086422">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086422" w:rsidRPr="00A36324" w:rsidRDefault="00086422" w:rsidP="00086422">
      <w:pPr>
        <w:spacing w:after="0" w:line="240" w:lineRule="auto"/>
        <w:ind w:left="567"/>
        <w:jc w:val="center"/>
        <w:rPr>
          <w:rFonts w:ascii="Times New Roman" w:eastAsia="Times New Roman" w:hAnsi="Times New Roman"/>
          <w:sz w:val="24"/>
          <w:szCs w:val="24"/>
          <w:lang w:eastAsia="fr-BE"/>
        </w:rPr>
      </w:pPr>
    </w:p>
    <w:p w:rsidR="00086422" w:rsidRPr="00A36324" w:rsidRDefault="00086422" w:rsidP="00086422">
      <w:pPr>
        <w:spacing w:after="40" w:line="240" w:lineRule="auto"/>
        <w:ind w:left="357"/>
        <w:jc w:val="center"/>
        <w:rPr>
          <w:rFonts w:ascii="Times New Roman" w:eastAsia="Times New Roman" w:hAnsi="Times New Roman"/>
          <w:b/>
          <w:i/>
          <w:sz w:val="24"/>
          <w:szCs w:val="24"/>
          <w:u w:val="single"/>
          <w:lang w:eastAsia="fr-BE"/>
        </w:rPr>
      </w:pPr>
      <w:r w:rsidRPr="00A36324">
        <w:rPr>
          <w:rFonts w:ascii="Times New Roman" w:eastAsia="Times New Roman" w:hAnsi="Times New Roman"/>
          <w:b/>
          <w:i/>
          <w:sz w:val="24"/>
          <w:szCs w:val="24"/>
          <w:u w:val="single"/>
          <w:lang w:eastAsia="fr-BE"/>
        </w:rPr>
        <w:t>Séance Publique</w:t>
      </w:r>
    </w:p>
    <w:p w:rsidR="00086422" w:rsidRDefault="00086422" w:rsidP="00086422">
      <w:pPr>
        <w:spacing w:after="40" w:line="240" w:lineRule="auto"/>
        <w:ind w:left="357"/>
        <w:rPr>
          <w:rFonts w:ascii="Times New Roman" w:eastAsia="Times New Roman" w:hAnsi="Times New Roman"/>
          <w:b/>
          <w:i/>
          <w:sz w:val="24"/>
          <w:szCs w:val="24"/>
          <w:u w:val="single"/>
          <w:lang w:eastAsia="fr-BE"/>
        </w:rPr>
      </w:pPr>
    </w:p>
    <w:p w:rsidR="00FF3389" w:rsidRDefault="00FF3389" w:rsidP="00086422">
      <w:pPr>
        <w:spacing w:after="40" w:line="240" w:lineRule="auto"/>
        <w:ind w:left="357"/>
        <w:rPr>
          <w:rFonts w:ascii="Times New Roman" w:eastAsia="Times New Roman" w:hAnsi="Times New Roman"/>
          <w:i/>
          <w:sz w:val="24"/>
          <w:szCs w:val="24"/>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u w:val="single"/>
          <w:lang w:eastAsia="fr-BE"/>
        </w:rPr>
        <w:t>Communication </w:t>
      </w:r>
      <w:r>
        <w:rPr>
          <w:rFonts w:ascii="Times New Roman" w:eastAsia="Times New Roman" w:hAnsi="Times New Roman"/>
          <w:i/>
          <w:sz w:val="24"/>
          <w:szCs w:val="24"/>
          <w:lang w:eastAsia="fr-BE"/>
        </w:rPr>
        <w:t>: vérification de l’encaisse de Monsieur le Directeur financier</w:t>
      </w:r>
    </w:p>
    <w:p w:rsidR="00FF3389" w:rsidRPr="00FF3389" w:rsidRDefault="00FF3389" w:rsidP="00086422">
      <w:pPr>
        <w:spacing w:after="40" w:line="240" w:lineRule="auto"/>
        <w:ind w:left="357"/>
        <w:rPr>
          <w:rFonts w:ascii="Times New Roman" w:eastAsia="Times New Roman" w:hAnsi="Times New Roman"/>
          <w:i/>
          <w:sz w:val="24"/>
          <w:szCs w:val="24"/>
          <w:lang w:eastAsia="fr-BE"/>
        </w:rPr>
      </w:pPr>
    </w:p>
    <w:p w:rsidR="00086422" w:rsidRDefault="00086422" w:rsidP="00086422">
      <w:pPr>
        <w:numPr>
          <w:ilvl w:val="0"/>
          <w:numId w:val="1"/>
        </w:numPr>
        <w:spacing w:after="40" w:line="240" w:lineRule="auto"/>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PV de la séance précédente – Approbation</w:t>
      </w:r>
    </w:p>
    <w:p w:rsidR="00086422" w:rsidRDefault="00243095" w:rsidP="00086422">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Budget communal – Exercice 2022 – Approbation</w:t>
      </w:r>
    </w:p>
    <w:p w:rsidR="00243095" w:rsidRDefault="00243095" w:rsidP="00086422">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Budget CPAS – Exercice 2021 – Modifications budgétaires n° 1 du service ordinaire et du service extraordinaire</w:t>
      </w:r>
      <w:r w:rsidR="002E308B">
        <w:rPr>
          <w:rFonts w:ascii="Times New Roman" w:eastAsia="Times New Roman" w:hAnsi="Times New Roman"/>
          <w:sz w:val="24"/>
          <w:szCs w:val="24"/>
          <w:lang w:eastAsia="fr-BE"/>
        </w:rPr>
        <w:t xml:space="preserve"> – Approbation </w:t>
      </w:r>
    </w:p>
    <w:p w:rsidR="00FF3389" w:rsidRDefault="00FF3389" w:rsidP="00FF33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Cellule de Planification d’urgence zonale – Désignation des coordinateurs PLANU – Décision </w:t>
      </w:r>
    </w:p>
    <w:p w:rsidR="00FF3389" w:rsidRDefault="00724B81" w:rsidP="00FF3389">
      <w:pPr>
        <w:numPr>
          <w:ilvl w:val="0"/>
          <w:numId w:val="1"/>
        </w:numPr>
        <w:spacing w:after="40" w:line="240" w:lineRule="auto"/>
        <w:rPr>
          <w:rFonts w:ascii="Times New Roman" w:eastAsia="Times New Roman" w:hAnsi="Times New Roman"/>
          <w:sz w:val="24"/>
          <w:szCs w:val="24"/>
          <w:lang w:eastAsia="fr-BE"/>
        </w:rPr>
      </w:pPr>
      <w:bookmarkStart w:id="0" w:name="_GoBack"/>
      <w:bookmarkEnd w:id="0"/>
      <w:r>
        <w:rPr>
          <w:rFonts w:ascii="Times New Roman" w:eastAsia="Times New Roman" w:hAnsi="Times New Roman"/>
          <w:sz w:val="24"/>
          <w:szCs w:val="24"/>
          <w:lang w:eastAsia="fr-BE"/>
        </w:rPr>
        <w:t>INTRADEL – Ordre du jour de l’Assemblée générale ordinaire – Approbation</w:t>
      </w:r>
    </w:p>
    <w:p w:rsidR="00724B81" w:rsidRDefault="00724B81" w:rsidP="00FF33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AIDE – Ordre du jour de l’Assemblée générale stratégique – Approbation</w:t>
      </w:r>
    </w:p>
    <w:p w:rsidR="00FF3389" w:rsidRDefault="00724B81" w:rsidP="00FF33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MPS – Dispense de précompte professionnel pour le travail en équipe</w:t>
      </w:r>
      <w:r w:rsidR="00D84F63">
        <w:rPr>
          <w:rFonts w:ascii="Times New Roman" w:eastAsia="Times New Roman" w:hAnsi="Times New Roman"/>
          <w:sz w:val="24"/>
          <w:szCs w:val="24"/>
          <w:lang w:eastAsia="fr-BE"/>
        </w:rPr>
        <w:t xml:space="preserve"> (travaux immobiliers) – Approbation des conditions du marché et du mode de passation</w:t>
      </w:r>
    </w:p>
    <w:p w:rsidR="00D84F63" w:rsidRDefault="00D84F63" w:rsidP="00FF33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Octroi des subventions aux associations – Approbation de la subvention accordée à l’Association Haut-Regard – 125 €</w:t>
      </w:r>
    </w:p>
    <w:p w:rsidR="00D84F63" w:rsidRDefault="00D84F63" w:rsidP="00D84F63">
      <w:pPr>
        <w:spacing w:after="40" w:line="240" w:lineRule="auto"/>
        <w:rPr>
          <w:rFonts w:ascii="Times New Roman" w:eastAsia="Times New Roman" w:hAnsi="Times New Roman"/>
          <w:sz w:val="24"/>
          <w:szCs w:val="24"/>
          <w:lang w:eastAsia="fr-BE"/>
        </w:rPr>
      </w:pPr>
    </w:p>
    <w:p w:rsidR="00D84F63" w:rsidRDefault="00D84F63" w:rsidP="00D84F63">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Séance Huis-clos</w:t>
      </w:r>
    </w:p>
    <w:p w:rsidR="00D84F63" w:rsidRDefault="00D84F63" w:rsidP="00D84F63">
      <w:pPr>
        <w:spacing w:after="40" w:line="240" w:lineRule="auto"/>
        <w:ind w:left="357"/>
        <w:rPr>
          <w:rFonts w:ascii="Times New Roman" w:eastAsia="Times New Roman" w:hAnsi="Times New Roman"/>
          <w:b/>
          <w:i/>
          <w:sz w:val="24"/>
          <w:szCs w:val="24"/>
          <w:u w:val="single"/>
          <w:lang w:eastAsia="fr-BE"/>
        </w:rPr>
      </w:pPr>
    </w:p>
    <w:p w:rsidR="00D84F63" w:rsidRDefault="00D84F63" w:rsidP="00D84F63">
      <w:pPr>
        <w:pStyle w:val="Paragraphedeliste"/>
        <w:numPr>
          <w:ilvl w:val="0"/>
          <w:numId w:val="1"/>
        </w:numPr>
        <w:spacing w:after="40"/>
        <w:rPr>
          <w:sz w:val="24"/>
          <w:szCs w:val="24"/>
        </w:rPr>
      </w:pPr>
      <w:r>
        <w:rPr>
          <w:sz w:val="24"/>
          <w:szCs w:val="24"/>
        </w:rPr>
        <w:t>Prolongation de la désignation d’une institutrice primaire, pour 3 P/S, heures COVID, du 01/10/21 au 31/12/21 – Ratification</w:t>
      </w:r>
    </w:p>
    <w:p w:rsidR="00D84F63" w:rsidRDefault="00D84F63" w:rsidP="00D84F63">
      <w:pPr>
        <w:pStyle w:val="Paragraphedeliste"/>
        <w:numPr>
          <w:ilvl w:val="0"/>
          <w:numId w:val="1"/>
        </w:numPr>
        <w:spacing w:after="40"/>
        <w:rPr>
          <w:sz w:val="24"/>
          <w:szCs w:val="24"/>
        </w:rPr>
      </w:pPr>
      <w:r>
        <w:rPr>
          <w:sz w:val="24"/>
          <w:szCs w:val="24"/>
        </w:rPr>
        <w:t xml:space="preserve">Prolongation à titre temporaire d’une institutrice maternelle, pour 7 P/S, du 04/10/21 au 11/10/21 en remplacement de la titulaire, en maladie – Ratification </w:t>
      </w:r>
    </w:p>
    <w:p w:rsidR="00D84F63" w:rsidRDefault="00D84F63" w:rsidP="00D84F63">
      <w:pPr>
        <w:pStyle w:val="Paragraphedeliste"/>
        <w:numPr>
          <w:ilvl w:val="0"/>
          <w:numId w:val="1"/>
        </w:numPr>
        <w:spacing w:after="40"/>
        <w:rPr>
          <w:sz w:val="24"/>
          <w:szCs w:val="24"/>
        </w:rPr>
      </w:pPr>
      <w:r>
        <w:rPr>
          <w:sz w:val="24"/>
          <w:szCs w:val="24"/>
        </w:rPr>
        <w:t xml:space="preserve">Désignation d’une institutrice maternelle, pour 1 P/S, heures FLA, du 01/10/21 au 31/12/21 – Ratification </w:t>
      </w:r>
    </w:p>
    <w:p w:rsidR="00D84F63" w:rsidRPr="00D84F63" w:rsidRDefault="00D84F63" w:rsidP="00D84F63">
      <w:pPr>
        <w:pStyle w:val="Paragraphedeliste"/>
        <w:numPr>
          <w:ilvl w:val="0"/>
          <w:numId w:val="1"/>
        </w:numPr>
        <w:spacing w:after="40"/>
        <w:rPr>
          <w:sz w:val="24"/>
          <w:szCs w:val="24"/>
        </w:rPr>
      </w:pPr>
      <w:r>
        <w:rPr>
          <w:sz w:val="24"/>
          <w:szCs w:val="24"/>
        </w:rPr>
        <w:t xml:space="preserve">Désignation d’une institutrice primaire, pour 1 P/S, heures FLA, du 01/10/21 au 31/12/21 – Ratification </w:t>
      </w:r>
    </w:p>
    <w:p w:rsidR="00086422" w:rsidRPr="00A36324" w:rsidRDefault="00086422" w:rsidP="00086422">
      <w:pPr>
        <w:spacing w:after="40" w:line="240" w:lineRule="auto"/>
        <w:ind w:left="709"/>
        <w:rPr>
          <w:rFonts w:ascii="Times New Roman" w:eastAsia="Times New Roman" w:hAnsi="Times New Roman"/>
          <w:sz w:val="24"/>
          <w:szCs w:val="24"/>
          <w:lang w:eastAsia="fr-BE"/>
        </w:rPr>
      </w:pPr>
      <w:r>
        <w:rPr>
          <w:rFonts w:ascii="Times New Roman" w:eastAsia="Times New Roman" w:hAnsi="Times New Roman"/>
          <w:noProof/>
          <w:sz w:val="24"/>
          <w:szCs w:val="24"/>
          <w:lang w:eastAsia="fr-BE"/>
        </w:rPr>
        <w:drawing>
          <wp:anchor distT="0" distB="0" distL="114300" distR="114300" simplePos="0" relativeHeight="251659264" behindDoc="1" locked="0" layoutInCell="1" allowOverlap="1" wp14:anchorId="54000DA5" wp14:editId="21184511">
            <wp:simplePos x="0" y="0"/>
            <wp:positionH relativeFrom="column">
              <wp:posOffset>3082290</wp:posOffset>
            </wp:positionH>
            <wp:positionV relativeFrom="paragraph">
              <wp:posOffset>165100</wp:posOffset>
            </wp:positionV>
            <wp:extent cx="3390900" cy="2045335"/>
            <wp:effectExtent l="0" t="0" r="0" b="0"/>
            <wp:wrapNone/>
            <wp:docPr id="1" name="Image 1" descr="MORD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DANT"/>
                    <pic:cNvPicPr>
                      <a:picLocks noChangeAspect="1" noChangeArrowheads="1"/>
                    </pic:cNvPicPr>
                  </pic:nvPicPr>
                  <pic:blipFill>
                    <a:blip r:embed="rId5" cstate="print">
                      <a:extLst>
                        <a:ext uri="{28A0092B-C50C-407E-A947-70E740481C1C}">
                          <a14:useLocalDpi xmlns:a14="http://schemas.microsoft.com/office/drawing/2010/main" val="0"/>
                        </a:ext>
                      </a:extLst>
                    </a:blip>
                    <a:srcRect t="14789"/>
                    <a:stretch>
                      <a:fillRect/>
                    </a:stretch>
                  </pic:blipFill>
                  <pic:spPr bwMode="auto">
                    <a:xfrm>
                      <a:off x="0" y="0"/>
                      <a:ext cx="339090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422" w:rsidRDefault="00086422" w:rsidP="00086422">
      <w:pPr>
        <w:spacing w:after="120" w:line="240" w:lineRule="auto"/>
        <w:ind w:left="1001"/>
        <w:jc w:val="center"/>
        <w:rPr>
          <w:rFonts w:ascii="Times New Roman" w:eastAsia="Times New Roman" w:hAnsi="Times New Roman"/>
          <w:sz w:val="24"/>
          <w:szCs w:val="24"/>
          <w:lang w:val="fr-FR" w:eastAsia="fr-BE"/>
        </w:rPr>
      </w:pPr>
      <w:r w:rsidRPr="00FD39BF">
        <w:rPr>
          <w:rFonts w:ascii="Times New Roman" w:eastAsia="Times New Roman" w:hAnsi="Times New Roman"/>
          <w:noProof/>
          <w:sz w:val="24"/>
          <w:szCs w:val="24"/>
          <w:lang w:eastAsia="fr-BE"/>
        </w:rPr>
        <w:drawing>
          <wp:anchor distT="0" distB="0" distL="114300" distR="114300" simplePos="0" relativeHeight="251661312" behindDoc="1" locked="0" layoutInCell="1" allowOverlap="1" wp14:anchorId="3B1E53A6" wp14:editId="157BE32B">
            <wp:simplePos x="0" y="0"/>
            <wp:positionH relativeFrom="column">
              <wp:posOffset>633730</wp:posOffset>
            </wp:positionH>
            <wp:positionV relativeFrom="paragraph">
              <wp:posOffset>208915</wp:posOffset>
            </wp:positionV>
            <wp:extent cx="2076450" cy="1266825"/>
            <wp:effectExtent l="0" t="0" r="0" b="9525"/>
            <wp:wrapNone/>
            <wp:docPr id="2" name="Image 2" descr="R:\AC\Signatures\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Signatures\signature Pier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B05">
        <w:rPr>
          <w:noProof/>
          <w:sz w:val="24"/>
          <w:lang w:eastAsia="fr-BE"/>
        </w:rPr>
        <w:drawing>
          <wp:anchor distT="0" distB="0" distL="114300" distR="114300" simplePos="0" relativeHeight="251660288" behindDoc="1" locked="0" layoutInCell="1" allowOverlap="1" wp14:anchorId="4CC6B69F" wp14:editId="7E58CEF8">
            <wp:simplePos x="0" y="0"/>
            <wp:positionH relativeFrom="column">
              <wp:posOffset>2767330</wp:posOffset>
            </wp:positionH>
            <wp:positionV relativeFrom="paragraph">
              <wp:posOffset>323215</wp:posOffset>
            </wp:positionV>
            <wp:extent cx="1076325" cy="1076325"/>
            <wp:effectExtent l="0" t="0" r="9525" b="9525"/>
            <wp:wrapNone/>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324">
        <w:rPr>
          <w:rFonts w:ascii="Times New Roman" w:eastAsia="Times New Roman" w:hAnsi="Times New Roman"/>
          <w:sz w:val="24"/>
          <w:szCs w:val="24"/>
          <w:lang w:val="fr-FR" w:eastAsia="fr-BE"/>
        </w:rPr>
        <w:t>Par le Collège,</w:t>
      </w:r>
      <w:r w:rsidRPr="00A36324">
        <w:rPr>
          <w:rFonts w:ascii="Times New Roman" w:eastAsia="Times New Roman" w:hAnsi="Times New Roman"/>
          <w:sz w:val="24"/>
          <w:szCs w:val="24"/>
          <w:lang w:val="fr-FR" w:eastAsia="fr-BE"/>
        </w:rPr>
        <w:br/>
        <w:t xml:space="preserve">Le Directeur général </w:t>
      </w:r>
      <w:proofErr w:type="spellStart"/>
      <w:r w:rsidRPr="00A36324">
        <w:rPr>
          <w:rFonts w:ascii="Times New Roman" w:eastAsia="Times New Roman" w:hAnsi="Times New Roman"/>
          <w:sz w:val="24"/>
          <w:szCs w:val="24"/>
          <w:lang w:val="fr-FR" w:eastAsia="fr-BE"/>
        </w:rPr>
        <w:t>f.f</w:t>
      </w:r>
      <w:proofErr w:type="spellEnd"/>
      <w:r w:rsidRPr="00A36324">
        <w:rPr>
          <w:rFonts w:ascii="Times New Roman" w:eastAsia="Times New Roman" w:hAnsi="Times New Roman"/>
          <w:sz w:val="24"/>
          <w:szCs w:val="24"/>
          <w:lang w:val="fr-FR" w:eastAsia="fr-BE"/>
        </w:rPr>
        <w:t>.,                                             Le Bourgmestre,</w:t>
      </w:r>
      <w:r w:rsidRPr="00A36324">
        <w:rPr>
          <w:rFonts w:ascii="Times New Roman" w:eastAsia="Times New Roman" w:hAnsi="Times New Roman"/>
          <w:sz w:val="24"/>
          <w:szCs w:val="24"/>
          <w:lang w:val="fr-FR" w:eastAsia="fr-BE"/>
        </w:rPr>
        <w:br/>
      </w:r>
    </w:p>
    <w:p w:rsidR="00086422" w:rsidRDefault="00086422" w:rsidP="00086422">
      <w:pPr>
        <w:spacing w:after="120" w:line="240" w:lineRule="auto"/>
        <w:ind w:left="1001"/>
        <w:rPr>
          <w:rFonts w:ascii="Times New Roman" w:eastAsia="Times New Roman" w:hAnsi="Times New Roman"/>
          <w:sz w:val="24"/>
          <w:szCs w:val="24"/>
          <w:lang w:val="fr-FR" w:eastAsia="fr-BE"/>
        </w:rPr>
      </w:pPr>
    </w:p>
    <w:p w:rsidR="00086422" w:rsidRDefault="00086422" w:rsidP="00086422">
      <w:pPr>
        <w:spacing w:after="120" w:line="240" w:lineRule="auto"/>
        <w:ind w:left="1001"/>
        <w:rPr>
          <w:rFonts w:ascii="Times New Roman" w:eastAsia="Times New Roman" w:hAnsi="Times New Roman"/>
          <w:sz w:val="24"/>
          <w:szCs w:val="24"/>
          <w:lang w:val="fr-FR" w:eastAsia="fr-BE"/>
        </w:rPr>
      </w:pPr>
    </w:p>
    <w:p w:rsidR="00086422" w:rsidRDefault="00086422" w:rsidP="00086422">
      <w:pPr>
        <w:spacing w:after="120" w:line="240" w:lineRule="auto"/>
        <w:ind w:left="1001"/>
        <w:rPr>
          <w:rFonts w:ascii="Times New Roman" w:eastAsia="Times New Roman" w:hAnsi="Times New Roman"/>
          <w:sz w:val="24"/>
          <w:szCs w:val="24"/>
          <w:lang w:val="fr-FR" w:eastAsia="fr-BE"/>
        </w:rPr>
      </w:pPr>
    </w:p>
    <w:p w:rsidR="00086422" w:rsidRPr="00D84F63" w:rsidRDefault="00086422" w:rsidP="00D84F63">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Pierre</w:t>
      </w:r>
      <w:r w:rsidRPr="00A36324">
        <w:rPr>
          <w:rFonts w:ascii="Times New Roman" w:eastAsia="Times New Roman" w:hAnsi="Times New Roman"/>
          <w:sz w:val="24"/>
          <w:szCs w:val="24"/>
          <w:lang w:val="fr-FR" w:eastAsia="fr-BE"/>
        </w:rPr>
        <w:t xml:space="preserve"> CHRISTIAENS                                             </w:t>
      </w:r>
      <w:r>
        <w:rPr>
          <w:rFonts w:ascii="Times New Roman" w:eastAsia="Times New Roman" w:hAnsi="Times New Roman"/>
          <w:sz w:val="24"/>
          <w:szCs w:val="24"/>
          <w:lang w:val="fr-FR" w:eastAsia="fr-BE"/>
        </w:rPr>
        <w:t>Philippe MORDANT</w:t>
      </w:r>
    </w:p>
    <w:p w:rsidR="00664BA9" w:rsidRDefault="00340E9C"/>
    <w:sectPr w:rsidR="00664BA9" w:rsidSect="00F32E88">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1B81"/>
    <w:multiLevelType w:val="hybridMultilevel"/>
    <w:tmpl w:val="B2F87E8A"/>
    <w:lvl w:ilvl="0" w:tplc="60483D22">
      <w:start w:val="6"/>
      <w:numFmt w:val="decimalZero"/>
      <w:lvlText w:val="%1."/>
      <w:lvlJc w:val="left"/>
      <w:pPr>
        <w:ind w:left="1211" w:hanging="360"/>
      </w:pPr>
      <w:rPr>
        <w:rFonts w:hint="default"/>
        <w:b/>
        <w:color w:val="0000FF"/>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 w15:restartNumberingAfterBreak="0">
    <w:nsid w:val="29502FD8"/>
    <w:multiLevelType w:val="hybridMultilevel"/>
    <w:tmpl w:val="E65CEB98"/>
    <w:lvl w:ilvl="0" w:tplc="66C2B096">
      <w:numFmt w:val="decimalZero"/>
      <w:lvlText w:val="%1."/>
      <w:lvlJc w:val="left"/>
      <w:pPr>
        <w:ind w:left="1211" w:hanging="360"/>
      </w:pPr>
      <w:rPr>
        <w:rFonts w:hint="default"/>
        <w:b/>
        <w:color w:val="0000FF"/>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2"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3" w15:restartNumberingAfterBreak="0">
    <w:nsid w:val="5D6C3830"/>
    <w:multiLevelType w:val="hybridMultilevel"/>
    <w:tmpl w:val="FDD44E16"/>
    <w:lvl w:ilvl="0" w:tplc="8026A6D6">
      <w:start w:val="17"/>
      <w:numFmt w:val="bullet"/>
      <w:lvlText w:val="-"/>
      <w:lvlJc w:val="left"/>
      <w:pPr>
        <w:ind w:left="720" w:hanging="360"/>
      </w:pPr>
      <w:rPr>
        <w:rFonts w:ascii="Times New Roman" w:eastAsia="Times New Roman"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9C27F58"/>
    <w:multiLevelType w:val="hybridMultilevel"/>
    <w:tmpl w:val="E5AA2AF0"/>
    <w:lvl w:ilvl="0" w:tplc="5E5C61F2">
      <w:start w:val="4"/>
      <w:numFmt w:val="decimalZero"/>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6B2547FB"/>
    <w:multiLevelType w:val="hybridMultilevel"/>
    <w:tmpl w:val="E46CBE02"/>
    <w:lvl w:ilvl="0" w:tplc="6520F4FA">
      <w:numFmt w:val="decimalZero"/>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22"/>
    <w:rsid w:val="00086422"/>
    <w:rsid w:val="000C4E68"/>
    <w:rsid w:val="001A1621"/>
    <w:rsid w:val="00243095"/>
    <w:rsid w:val="002E308B"/>
    <w:rsid w:val="00340E9C"/>
    <w:rsid w:val="00724B81"/>
    <w:rsid w:val="00D84F63"/>
    <w:rsid w:val="00FF33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7A2B"/>
  <w15:chartTrackingRefBased/>
  <w15:docId w15:val="{8DC22B24-98D7-462D-8002-A94D6EEB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2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3389"/>
    <w:pPr>
      <w:spacing w:after="0" w:line="240" w:lineRule="auto"/>
      <w:ind w:left="720"/>
      <w:contextualSpacing/>
    </w:pPr>
    <w:rPr>
      <w:rFonts w:ascii="Times New Roman" w:eastAsia="Times New Roman" w:hAnsi="Times New Roman"/>
      <w:sz w:val="20"/>
      <w:szCs w:val="20"/>
      <w:lang w:val="fr-FR" w:eastAsia="fr-BE"/>
    </w:rPr>
  </w:style>
  <w:style w:type="paragraph" w:customStyle="1" w:styleId="Standard">
    <w:name w:val="Standard"/>
    <w:rsid w:val="00D84F63"/>
    <w:pPr>
      <w:suppressAutoHyphens/>
      <w:autoSpaceDN w:val="0"/>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380</Words>
  <Characters>2093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5</cp:revision>
  <dcterms:created xsi:type="dcterms:W3CDTF">2021-11-17T12:21:00Z</dcterms:created>
  <dcterms:modified xsi:type="dcterms:W3CDTF">2021-11-17T13:42:00Z</dcterms:modified>
</cp:coreProperties>
</file>